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10C2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合理规划时间，才能做时间的主宰</w:t>
      </w:r>
    </w:p>
    <w:p w14:paraId="2277C254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跟同学们先播报一则年前的旧闻：</w:t>
      </w:r>
      <w:r>
        <w:rPr>
          <w:rFonts w:hint="default"/>
          <w:lang w:val="en-US" w:eastAsia="zh-CN"/>
        </w:rPr>
        <w:t>2024年12月30日，印度发射了一枚极地火箭，将两颗220公斤重的SpaDeX卫星送上了太空。</w:t>
      </w:r>
      <w:r>
        <w:rPr>
          <w:rFonts w:hint="eastAsia"/>
          <w:lang w:val="en-US" w:eastAsia="zh-CN"/>
        </w:rPr>
        <w:t>这两颗卫星的任务，是在太空中实现舱口对接，以验证印度航天的太空对接技术，为今后印度的载人航天任务，甚至是航天空间站建造技术奠定基础。</w:t>
      </w:r>
    </w:p>
    <w:p w14:paraId="4A31D3F9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器对接技术，目前世界上只有中国、美国、俄罗斯和欧洲航天局等国家和地区的航天部门掌握。这项技术有多难，打个不恰当的比方：大家可以想象一下，你乘坐一架速度在每秒800米的飞机上，让你从这架飞机转移到另外一架时速相同，通向飞行的飞机上面。另外我再补充一点，这两颗人造卫星的飞行速度是每秒8000米。</w:t>
      </w:r>
    </w:p>
    <w:p w14:paraId="28DCF813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印度这次卫星对接技术完成的如何呢？他们原计划于2025年1月7日完成对接，但任务连遭波折。首先，印度推迟了对接时间，称需进行地面验证。接着，1月9日关键操作时，卫星出现漂移，导致任务中断。无奈之下，印度将航天器撤至安全区域。然而，印度并未放弃，1月12日进行了第三次对接尝试。卫星距离目标越来越近，甚至成功缩短了好几米。但在关键时刻，传感器信号延迟，使得对接再度失败。经过四次失败后，印度终于宣布对接成功，两个航天器对接口实现挂钩。但到了2月7日，据印度媒体消息称：对接成功的航天器计划分离，但指令发出后，两个航天器无法分离。有航天专家就推测，应该是印度那次对接过程中，发生了撞击，导致某部件发生了故障，所以导致能对接但无法分开。这次事故，使得印度航天局宣布，他们的首次载人航天任务需要再推迟1年实施。</w:t>
      </w:r>
    </w:p>
    <w:p w14:paraId="39E4B313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说，印度的航天事业，和我新中国是同时起步的，在世界航天界，也有着重要的地位。但与中国、美国、俄国和欧洲的航天发展水平，还是有着较大的差距。而且在裴老师看来，印度人这次太空对接实验的失败，一点也不奇怪；我甚至敢断言：印度想要熟练掌握这项重要的航天技术，还需要再追赶至少10年以上，而且是必须在其他航天大国支持的基础上。靠印度人自己为主实现突破，会非常困难。</w:t>
      </w:r>
    </w:p>
    <w:p w14:paraId="2D8A9C48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裴老师，为什么敢这样断言？因为，航天器发射和对接技术，载人航天技术，是一项极为精密、精细的技术，它需要设计者、指挥者，还有操作人员，对时间有着极为细致，乃至近乎苛刻的把控。有的环节，甚至必须精细到以毫秒为单位，否则将会酿成惨烈的恶果。但是印度这民族，恰恰是一个很没有时间观念的民族，所以我敢下这样的论断。</w:t>
      </w:r>
    </w:p>
    <w:p w14:paraId="5AE9CBC6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印度人，有多没有时间观念呢？很多在印度生活过的人说，如果一个印度人告诉你：马上来，那估计会在十分钟后来；要是告诉你十分钟后，那应该是两个小时后回来，要是告诉你一个小时后，估计这一天不行了。还有个例子：有一年在中国举办了一个机械设备展销会，有一个印度厂商代表，参加了这次展销会，他想要物色一套最新的生产设备，买回去更换他们厂的旧设备.....看中一套中国的设备，定价200万，</w:t>
      </w:r>
    </w:p>
    <w:p w14:paraId="375FE484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裴老师想通过这些例子告诫同学们：一个国家和民族，如果没有精细的时间观念，那这个国家很难实现复兴；一个公司如果没有时间成本概念，这家公司也必将走向破产；同样，一个人如果没有科学的时间管理能力，他也很难实现自己的人生目标。</w:t>
      </w:r>
    </w:p>
    <w:p w14:paraId="566DAA2A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我们的祖先才会告诫我们“一寸光阴一寸金，寸金难买寸光阴”、才会告诉我们“一万年太久，只争朝夕。”但是，经过我的观察，我发现，我们很多同学的时间观念、时间管理能力，并不理想。大家可以对照裴老师所描述的现象看看，你会不会有以上这些情况：家庭作业完成时间太长、太拖拉；课外活动太投入，忘记结束时间；上课铃响了，却还不知要尽快回到教室；上课坐下来后，还想不起来做好上课的准备。</w:t>
      </w:r>
    </w:p>
    <w:p w14:paraId="4A1EC3AB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，以上这些状况，是学校不希望看到的现象，因为它不符合我们教育的初衷；也是你的人生不应该养成的习惯，它会浪费掉你们的时间和精力；还是是这个社会所难以接受的状态，因为当下的高速发展信息化时代需要的是大量的时间管理型人才。所以，我真心的希望对于以上现象，同学们能做到“有则改之，无则加勉”。</w:t>
      </w:r>
    </w:p>
    <w:p w14:paraId="5360A1C8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此，我代表学校做出以下规定：今后，但凡听到上课铃响，所有同学必须回到教室，铃声结束后，不得有同学在教室外、或者班集体外逗留；课堂坐定后，所有同学必须尽快拿出相关课本，做好上课准备；课外活动，必须在上课前五分钟结束；当天的家庭作业，我们也倡导同学们当天完成。也请各班班主任，今后对以上情况做好观察、提醒和指导。</w:t>
      </w:r>
    </w:p>
    <w:p w14:paraId="3D5BB950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师们，同学们！美好的人生，是奋斗出来的；奋斗的青春，是珍惜时光而书写的。珍惜好时间、管理好时间，是现代公民应当具备的基本素质。不要让属于我们自己的时间，在手中徒然流失，我们应当抓紧时间的脉搏，为自己所用、为未来积淀！</w:t>
      </w:r>
      <w:bookmarkStart w:id="0" w:name="_GoBack"/>
      <w:bookmarkEnd w:id="0"/>
    </w:p>
    <w:sectPr>
      <w:pgSz w:w="11906" w:h="16838"/>
      <w:pgMar w:top="590" w:right="896" w:bottom="59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2025-02-24T00:55:36Z</dcterms:created>
  <dc:creator>dw</dc:creator>
  <cp:lastModifiedBy>阳舍予</cp:lastModifiedBy>
  <cp:lastPrinted>2025-02-24T01:47:38Z</cp:lastPrinted>
  <dcterms:modified xsi:type="dcterms:W3CDTF">2025-02-24T09:49:53Z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eyJoZGlkIjoiN2UyZDYxZDg1YjdlYTUzMzIwOWUyODI2NDQ4NDlmNTIiLCJ1c2VySWQiOiIyNDcxNjYzNDEifQ==</vt:lpwstr>
  </property>
  <property fmtid="{D5CDD505-2E9C-101B-9397-08002B2CF9AE}" pid="4" name="ICV">
    <vt:lpwstr>4D8DE8A286D44DD5A6D34D5691AE3C72_12</vt:lpwstr>
  </property>
</Properties>
</file>