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2F304">
      <w:pPr>
        <w:ind w:firstLine="5040" w:firstLineChars="1400"/>
      </w:pPr>
      <w:r>
        <w:rPr>
          <w:rFonts w:hint="eastAsia"/>
          <w:sz w:val="36"/>
          <w:szCs w:val="36"/>
          <w:lang w:val="en-US" w:eastAsia="zh-CN"/>
        </w:rPr>
        <w:t>江宁区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教研活动安排表</w:t>
      </w:r>
    </w:p>
    <w:tbl>
      <w:tblPr>
        <w:tblW w:w="13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774"/>
        <w:gridCol w:w="1548"/>
        <w:gridCol w:w="1049"/>
        <w:gridCol w:w="1204"/>
        <w:gridCol w:w="5763"/>
        <w:gridCol w:w="878"/>
        <w:gridCol w:w="1108"/>
      </w:tblGrid>
      <w:tr w14:paraId="58EA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313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学段</w:t>
            </w:r>
          </w:p>
        </w:tc>
        <w:tc>
          <w:tcPr>
            <w:tcW w:w="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5CC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学科</w:t>
            </w:r>
          </w:p>
        </w:tc>
        <w:tc>
          <w:tcPr>
            <w:tcW w:w="1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B64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活动名称</w:t>
            </w:r>
          </w:p>
        </w:tc>
        <w:tc>
          <w:tcPr>
            <w:tcW w:w="1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36E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活动负责人</w:t>
            </w:r>
          </w:p>
        </w:tc>
        <w:tc>
          <w:tcPr>
            <w:tcW w:w="1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2F8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活动日期及时间</w:t>
            </w:r>
          </w:p>
        </w:tc>
        <w:tc>
          <w:tcPr>
            <w:tcW w:w="57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5F7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活动安排</w:t>
            </w:r>
          </w:p>
        </w:tc>
        <w:tc>
          <w:tcPr>
            <w:tcW w:w="8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D75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参加人员</w:t>
            </w:r>
          </w:p>
        </w:tc>
        <w:tc>
          <w:tcPr>
            <w:tcW w:w="11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33D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承办校</w:t>
            </w:r>
          </w:p>
        </w:tc>
      </w:tr>
      <w:tr w14:paraId="2A44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7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8DB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F7B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749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初中化学“新课标新教材”指导下的备课研讨活动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A9E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曹美玲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7D5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2024年10月8日（周二）8:20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59E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1.研究课：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（1）《元素第1课时》，授课人：闫迪，学校：汤山中学；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（2）《原子结构第2课时》，授课人：王丽，学校：江宁开发区学校。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2.讲座：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（1）《浅析物质的组成与结构大单元教学——课例点评》，主讲：陈凯，学校：汤山中学；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（2）《核心素养导向下的新教材第四五单元备课指导》，主讲：周小敏，学校：江宁高新区中学。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3.活动总结。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85D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1.各校备课组长 2.入职1~3年内的老师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57F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汤山中学</w:t>
            </w:r>
          </w:p>
        </w:tc>
      </w:tr>
      <w:tr w14:paraId="78FB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7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092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BCC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34C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初三英语单元复习课教学研讨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F83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徐家兵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CA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2024年10月10日（周四）13：30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A90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1.研讨课：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（1）九上 Unit1 单元复习课，上课教师：周雯，学校：江宁高新区中学；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（2）九上 Unit3 单元复习课，上课教师：周勋红，学校：将军山中学。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（2）讲座：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《关于初三英语教学及测评的几点建议》，讲座人：徐家兵，江宁区教研室。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F34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初三英语备课组长及首次教初三英语教师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51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将军山中学（将军大道校区）</w:t>
            </w:r>
          </w:p>
        </w:tc>
      </w:tr>
      <w:tr w14:paraId="7E45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7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77C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A8E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F70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江宁片新教材系列教研活动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A55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李巧娣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842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2024年10月10日（周四）下午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681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1.研究课：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《2.5直线与圆的位置关系（1）》，授课人：蒋颜君，学校：铜井中学；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（2）《3.3整式的加减（1）》，授课人：朱雨婷，学校：谷里中学。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2.讲座：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《素养导向下代数推理能力的培养》，主讲：张荣，学校：谷里中学。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66C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江宁片数学老师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899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谷里中学</w:t>
            </w:r>
          </w:p>
        </w:tc>
      </w:tr>
      <w:tr w14:paraId="55272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7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51F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228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A37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新时代新课标指导下的新教学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C20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赵帅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50A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2024年10月11日（周五）8:30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727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1.研究课：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（1）《凸透镜成像的规律》，授课人：郭传志，学校：滨江外国语学校；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（2）《透镜》，授课人：宋海东，学校：东南实验学校；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（3）《第十三章综合实践活动》，授课人：潘伟，学校：滨江外国语学校；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（4）《电阻》，授课人：郑婉君，学校：江宁初级中学。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016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全区初中物理教师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D6D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滨江外国语学校</w:t>
            </w:r>
          </w:p>
        </w:tc>
      </w:tr>
    </w:tbl>
    <w:p w14:paraId="69D351C6"/>
    <w:sectPr>
      <w:pgSz w:w="15840" w:h="12240" w:orient="landscape"/>
      <w:pgMar w:top="952" w:right="1043" w:bottom="952" w:left="1043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00172A27"/>
    <w:rsid w:val="4FF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2024-09-26T06:41:00Z</dcterms:created>
  <dc:creator>ssdz</dc:creator>
  <cp:lastModifiedBy>ssdz</cp:lastModifiedBy>
  <dcterms:modified xsi:type="dcterms:W3CDTF">2024-09-26T06:48:23Z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6EBE52A8E1A342EC9CCAB401952C4EF1_11</vt:lpwstr>
  </property>
</Properties>
</file>